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21D0" w14:textId="77777777" w:rsidR="00856AC5" w:rsidRDefault="008B07FC" w:rsidP="00AC7284">
      <w:pPr>
        <w:jc w:val="center"/>
      </w:pPr>
      <w:r>
        <w:t>Nederland Fire Protection District Board of Directors Regular Meeting Minutes</w:t>
      </w:r>
    </w:p>
    <w:p w14:paraId="76CFF67C" w14:textId="77777777" w:rsidR="008B07FC" w:rsidRDefault="008B07FC" w:rsidP="00AC7284">
      <w:pPr>
        <w:jc w:val="center"/>
      </w:pPr>
      <w:r>
        <w:t>February 21, 2024</w:t>
      </w:r>
    </w:p>
    <w:p w14:paraId="232FEFA8" w14:textId="77777777" w:rsidR="008B07FC" w:rsidRDefault="008B07FC"/>
    <w:p w14:paraId="0109B635" w14:textId="77777777" w:rsidR="008B07FC" w:rsidRDefault="008B07FC">
      <w:r>
        <w:t>** This meeting is being recorded **</w:t>
      </w:r>
    </w:p>
    <w:p w14:paraId="6C9FCF3E" w14:textId="77777777" w:rsidR="008B07FC" w:rsidRDefault="008B07FC"/>
    <w:p w14:paraId="49DE5C02" w14:textId="77777777" w:rsidR="008B07FC" w:rsidRPr="008B07FC" w:rsidRDefault="008B07FC">
      <w:pPr>
        <w:rPr>
          <w:b/>
          <w:bCs/>
        </w:rPr>
      </w:pPr>
      <w:r w:rsidRPr="008B07FC">
        <w:rPr>
          <w:b/>
          <w:bCs/>
        </w:rPr>
        <w:t>Roll Call</w:t>
      </w:r>
    </w:p>
    <w:p w14:paraId="727CA00D" w14:textId="77777777" w:rsidR="008B07FC" w:rsidRDefault="008B07FC"/>
    <w:p w14:paraId="3214FF12" w14:textId="77777777" w:rsidR="008B07FC" w:rsidRDefault="008B07FC">
      <w:r>
        <w:t xml:space="preserve">Guy Falsetti </w:t>
      </w:r>
      <w:r w:rsidR="007A5E42">
        <w:t>–</w:t>
      </w:r>
      <w:r>
        <w:t xml:space="preserve"> Present</w:t>
      </w:r>
    </w:p>
    <w:p w14:paraId="6A8A2230" w14:textId="77777777" w:rsidR="007A5E42" w:rsidRDefault="007A5E42">
      <w:r>
        <w:t>Todd Wieseler – Absent</w:t>
      </w:r>
    </w:p>
    <w:p w14:paraId="504E84AC" w14:textId="77777777" w:rsidR="007A5E42" w:rsidRDefault="007A5E42">
      <w:r>
        <w:t>Russ Panneton – Present</w:t>
      </w:r>
    </w:p>
    <w:p w14:paraId="6F449046" w14:textId="77777777" w:rsidR="007A5E42" w:rsidRDefault="007A5E42">
      <w:r>
        <w:t>Bob Sheehan – Present</w:t>
      </w:r>
    </w:p>
    <w:p w14:paraId="345FCCCF" w14:textId="77777777" w:rsidR="007A5E42" w:rsidRDefault="007A5E42">
      <w:r>
        <w:t>Ryan Keeler – Present</w:t>
      </w:r>
    </w:p>
    <w:p w14:paraId="5A40F2F2" w14:textId="77777777" w:rsidR="007A5E42" w:rsidRDefault="007A5E42">
      <w:r>
        <w:t>Chief Charlie Schmidtmann – Present</w:t>
      </w:r>
    </w:p>
    <w:p w14:paraId="08B50E47" w14:textId="77777777" w:rsidR="007A5E42" w:rsidRDefault="007A5E42"/>
    <w:p w14:paraId="24F15D89" w14:textId="77777777" w:rsidR="007A5E42" w:rsidRPr="00501BEF" w:rsidRDefault="007A5E42">
      <w:pPr>
        <w:rPr>
          <w:b/>
          <w:bCs/>
        </w:rPr>
      </w:pPr>
      <w:r w:rsidRPr="00501BEF">
        <w:rPr>
          <w:b/>
          <w:bCs/>
        </w:rPr>
        <w:t>Announce Quorum and Call Meeting to Order @ 19</w:t>
      </w:r>
      <w:r w:rsidR="00AC7284">
        <w:rPr>
          <w:b/>
          <w:bCs/>
        </w:rPr>
        <w:t>:</w:t>
      </w:r>
      <w:r w:rsidRPr="00501BEF">
        <w:rPr>
          <w:b/>
          <w:bCs/>
        </w:rPr>
        <w:t>15</w:t>
      </w:r>
    </w:p>
    <w:p w14:paraId="5A9E1CE5" w14:textId="77777777" w:rsidR="007A5E42" w:rsidRPr="00501BEF" w:rsidRDefault="007A5E42">
      <w:pPr>
        <w:rPr>
          <w:b/>
          <w:bCs/>
        </w:rPr>
      </w:pPr>
    </w:p>
    <w:p w14:paraId="7EC76C02" w14:textId="77777777" w:rsidR="007A5E42" w:rsidRPr="00501BEF" w:rsidRDefault="00501BEF">
      <w:pPr>
        <w:rPr>
          <w:b/>
          <w:bCs/>
        </w:rPr>
      </w:pPr>
      <w:r w:rsidRPr="00501BEF">
        <w:rPr>
          <w:b/>
          <w:bCs/>
        </w:rPr>
        <w:t>Public Statements, Comments or Questions</w:t>
      </w:r>
    </w:p>
    <w:p w14:paraId="43877B5E" w14:textId="77777777" w:rsidR="00501BEF" w:rsidRDefault="00501BEF" w:rsidP="00C80A59">
      <w:pPr>
        <w:pStyle w:val="ListParagraph"/>
        <w:numPr>
          <w:ilvl w:val="0"/>
          <w:numId w:val="5"/>
        </w:numPr>
      </w:pPr>
      <w:r>
        <w:t>None.</w:t>
      </w:r>
    </w:p>
    <w:p w14:paraId="3F949BB1" w14:textId="77777777" w:rsidR="00501BEF" w:rsidRDefault="00501BEF"/>
    <w:p w14:paraId="4325A746" w14:textId="77777777" w:rsidR="00501BEF" w:rsidRDefault="00501BEF" w:rsidP="00501BE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Approve the meeting agenda: 4-0-0</w:t>
      </w:r>
    </w:p>
    <w:p w14:paraId="168EF755" w14:textId="77777777" w:rsidR="00501BEF" w:rsidRDefault="00501BEF" w:rsidP="00501BEF">
      <w:pPr>
        <w:pStyle w:val="Default"/>
      </w:pPr>
    </w:p>
    <w:p w14:paraId="05B335A0" w14:textId="77777777" w:rsidR="00501BEF" w:rsidRDefault="00501BEF" w:rsidP="00501BE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Acceptance of previous meeting minutes: 4-0-0</w:t>
      </w:r>
    </w:p>
    <w:p w14:paraId="471CE203" w14:textId="77777777" w:rsidR="006B1282" w:rsidRDefault="006B1282" w:rsidP="006B1282">
      <w:pPr>
        <w:pStyle w:val="Default"/>
      </w:pPr>
    </w:p>
    <w:p w14:paraId="3A177158" w14:textId="77777777" w:rsidR="00501BEF" w:rsidRDefault="006B1282" w:rsidP="006B1282">
      <w:pPr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Treasurer’s Report</w:t>
      </w:r>
    </w:p>
    <w:p w14:paraId="30641828" w14:textId="77777777" w:rsidR="0096430C" w:rsidRDefault="0096430C" w:rsidP="0096430C">
      <w:pPr>
        <w:pStyle w:val="ListParagraph"/>
        <w:numPr>
          <w:ilvl w:val="0"/>
          <w:numId w:val="1"/>
        </w:numPr>
      </w:pPr>
      <w:r>
        <w:t>Unreserved funds are about $50K ahead of where we were last year</w:t>
      </w:r>
      <w:r w:rsidR="00171C9D">
        <w:t>.</w:t>
      </w:r>
    </w:p>
    <w:p w14:paraId="0AFF928C" w14:textId="77777777" w:rsidR="0096430C" w:rsidRDefault="0096430C" w:rsidP="0096430C">
      <w:pPr>
        <w:pStyle w:val="ListParagraph"/>
        <w:numPr>
          <w:ilvl w:val="0"/>
          <w:numId w:val="1"/>
        </w:numPr>
      </w:pPr>
      <w:r>
        <w:t>Expenses for January are higher than expected but it may be a reporting discrepancy/issue</w:t>
      </w:r>
      <w:r w:rsidR="00171C9D">
        <w:t>.</w:t>
      </w:r>
    </w:p>
    <w:p w14:paraId="09A5BA70" w14:textId="77777777" w:rsidR="006B1282" w:rsidRDefault="006B1282" w:rsidP="006B1282"/>
    <w:p w14:paraId="35EE094B" w14:textId="77777777" w:rsidR="0096430C" w:rsidRPr="0096430C" w:rsidRDefault="0096430C" w:rsidP="006B1282">
      <w:pPr>
        <w:rPr>
          <w:b/>
          <w:bCs/>
        </w:rPr>
      </w:pPr>
      <w:r w:rsidRPr="0096430C">
        <w:rPr>
          <w:b/>
          <w:bCs/>
        </w:rPr>
        <w:t>Chief’s Report</w:t>
      </w:r>
    </w:p>
    <w:p w14:paraId="07E75B57" w14:textId="77777777" w:rsidR="00403F62" w:rsidRDefault="00403F62" w:rsidP="00403F62">
      <w:pPr>
        <w:pStyle w:val="ListParagraph"/>
        <w:numPr>
          <w:ilvl w:val="0"/>
          <w:numId w:val="2"/>
        </w:numPr>
      </w:pPr>
      <w:r>
        <w:t>Indian Peaks Radio Club would like space for a radio in Station #1.</w:t>
      </w:r>
    </w:p>
    <w:p w14:paraId="51A7CAF5" w14:textId="77777777" w:rsidR="00403F62" w:rsidRDefault="00403F62" w:rsidP="00403F62">
      <w:pPr>
        <w:pStyle w:val="ListParagraph"/>
        <w:numPr>
          <w:ilvl w:val="1"/>
          <w:numId w:val="2"/>
        </w:numPr>
      </w:pPr>
      <w:r>
        <w:t>Issues for access were discussed.</w:t>
      </w:r>
    </w:p>
    <w:p w14:paraId="2D21F53E" w14:textId="77777777" w:rsidR="00403F62" w:rsidRDefault="00403F62" w:rsidP="00403F62">
      <w:pPr>
        <w:pStyle w:val="ListParagraph"/>
        <w:numPr>
          <w:ilvl w:val="1"/>
          <w:numId w:val="2"/>
        </w:numPr>
      </w:pPr>
      <w:r>
        <w:t>This could be a mutually advantageous situation.</w:t>
      </w:r>
    </w:p>
    <w:p w14:paraId="0ACA1601" w14:textId="77777777" w:rsidR="00403F62" w:rsidRDefault="00171C9D" w:rsidP="00403F62">
      <w:pPr>
        <w:pStyle w:val="ListParagraph"/>
        <w:numPr>
          <w:ilvl w:val="1"/>
          <w:numId w:val="2"/>
        </w:numPr>
      </w:pPr>
      <w:r>
        <w:t xml:space="preserve">The </w:t>
      </w:r>
      <w:r w:rsidR="00403F62">
        <w:t>Chief will contact them to work out the details.</w:t>
      </w:r>
    </w:p>
    <w:p w14:paraId="05BAECF9" w14:textId="77777777" w:rsidR="00403F62" w:rsidRDefault="00403F62" w:rsidP="00403F62">
      <w:pPr>
        <w:pStyle w:val="ListParagraph"/>
        <w:numPr>
          <w:ilvl w:val="0"/>
          <w:numId w:val="2"/>
        </w:numPr>
      </w:pPr>
      <w:r>
        <w:t>New bay lights have been installed. The manufacturer replaced all 12 units under warranty.</w:t>
      </w:r>
    </w:p>
    <w:p w14:paraId="6F21C04E" w14:textId="77777777" w:rsidR="00403F62" w:rsidRDefault="00403F62" w:rsidP="00403F62">
      <w:pPr>
        <w:pStyle w:val="ListParagraph"/>
        <w:numPr>
          <w:ilvl w:val="0"/>
          <w:numId w:val="2"/>
        </w:numPr>
      </w:pPr>
      <w:r>
        <w:t>Station #3 door lock is an ongoing problem.</w:t>
      </w:r>
    </w:p>
    <w:p w14:paraId="7CDB64D9" w14:textId="77777777" w:rsidR="00403F62" w:rsidRDefault="00403F62" w:rsidP="00403F62">
      <w:pPr>
        <w:pStyle w:val="ListParagraph"/>
        <w:numPr>
          <w:ilvl w:val="0"/>
          <w:numId w:val="2"/>
        </w:numPr>
      </w:pPr>
      <w:r>
        <w:t xml:space="preserve">SCBA bottles are being hydrostatically tested due to </w:t>
      </w:r>
      <w:r w:rsidR="00171C9D">
        <w:t xml:space="preserve">a </w:t>
      </w:r>
      <w:r>
        <w:t>fire academy requirement.</w:t>
      </w:r>
    </w:p>
    <w:p w14:paraId="07B8C40F" w14:textId="77777777" w:rsidR="00403F62" w:rsidRDefault="00403F62" w:rsidP="00403F62">
      <w:pPr>
        <w:pStyle w:val="ListParagraph"/>
        <w:numPr>
          <w:ilvl w:val="0"/>
          <w:numId w:val="2"/>
        </w:numPr>
      </w:pPr>
      <w:r>
        <w:t>The new fire truck will use battery-powered tools and lights rather than the initially-planned generator-powered accessories.</w:t>
      </w:r>
    </w:p>
    <w:p w14:paraId="5646243A" w14:textId="77777777" w:rsidR="00403F62" w:rsidRDefault="00403F62" w:rsidP="00403F62">
      <w:pPr>
        <w:pStyle w:val="ListParagraph"/>
        <w:numPr>
          <w:ilvl w:val="0"/>
          <w:numId w:val="2"/>
        </w:numPr>
      </w:pPr>
      <w:r>
        <w:t>Waiting on parts for video laryngoscope.</w:t>
      </w:r>
    </w:p>
    <w:p w14:paraId="5BE8A86D" w14:textId="77777777" w:rsidR="00403F62" w:rsidRDefault="00403F62" w:rsidP="00403F62">
      <w:pPr>
        <w:pStyle w:val="ListParagraph"/>
        <w:numPr>
          <w:ilvl w:val="0"/>
          <w:numId w:val="2"/>
        </w:numPr>
      </w:pPr>
      <w:r>
        <w:t>68 trainings are scheduled for this year.</w:t>
      </w:r>
    </w:p>
    <w:p w14:paraId="079231E5" w14:textId="77777777" w:rsidR="00403F62" w:rsidRDefault="00403F62" w:rsidP="00403F62">
      <w:pPr>
        <w:pStyle w:val="ListParagraph"/>
        <w:numPr>
          <w:ilvl w:val="0"/>
          <w:numId w:val="2"/>
        </w:numPr>
      </w:pPr>
      <w:r>
        <w:t>Compressor wiring and phase converter still remain to done.</w:t>
      </w:r>
    </w:p>
    <w:p w14:paraId="0E90DEEF" w14:textId="77777777" w:rsidR="0096430C" w:rsidRDefault="0096430C" w:rsidP="006B1282"/>
    <w:p w14:paraId="66C527E6" w14:textId="77777777" w:rsidR="00403F62" w:rsidRPr="00600F5D" w:rsidRDefault="00403F62" w:rsidP="006B1282">
      <w:pPr>
        <w:rPr>
          <w:b/>
          <w:bCs/>
        </w:rPr>
      </w:pPr>
      <w:r w:rsidRPr="00600F5D">
        <w:rPr>
          <w:b/>
          <w:bCs/>
        </w:rPr>
        <w:lastRenderedPageBreak/>
        <w:t>Fire Marshall’s Report</w:t>
      </w:r>
    </w:p>
    <w:p w14:paraId="3498A1C9" w14:textId="77777777" w:rsidR="00600F5D" w:rsidRDefault="00600F5D" w:rsidP="00600F5D">
      <w:pPr>
        <w:pStyle w:val="ListParagraph"/>
        <w:numPr>
          <w:ilvl w:val="0"/>
          <w:numId w:val="3"/>
        </w:numPr>
      </w:pPr>
      <w:r>
        <w:t>NMSHS fire safety re-inspection completed. Nearly all safety violations have been resolved, with only a couple of minor issues left.</w:t>
      </w:r>
    </w:p>
    <w:p w14:paraId="5E835FD4" w14:textId="77777777" w:rsidR="00600F5D" w:rsidRDefault="00600F5D" w:rsidP="00600F5D">
      <w:pPr>
        <w:pStyle w:val="ListParagraph"/>
        <w:numPr>
          <w:ilvl w:val="0"/>
          <w:numId w:val="3"/>
        </w:numPr>
      </w:pPr>
      <w:r>
        <w:t>NES fire safety inspection completed. There were 25 violations. Working with the school and BVSD to resolve problems.</w:t>
      </w:r>
    </w:p>
    <w:p w14:paraId="7100309D" w14:textId="77777777" w:rsidR="00600F5D" w:rsidRDefault="00600F5D" w:rsidP="00600F5D">
      <w:pPr>
        <w:pStyle w:val="ListParagraph"/>
        <w:numPr>
          <w:ilvl w:val="0"/>
          <w:numId w:val="3"/>
        </w:numPr>
      </w:pPr>
      <w:r w:rsidRPr="003D2C23">
        <w:t>Wildland worksheet/template has been developed</w:t>
      </w:r>
      <w:r>
        <w:t xml:space="preserve"> to allow better allocation of resources on-scene.</w:t>
      </w:r>
    </w:p>
    <w:p w14:paraId="2F55E6C1" w14:textId="77777777" w:rsidR="00403F62" w:rsidRDefault="00403F62" w:rsidP="006B1282"/>
    <w:p w14:paraId="0D824D5D" w14:textId="77777777" w:rsidR="00A344F6" w:rsidRPr="00A344F6" w:rsidRDefault="00A344F6" w:rsidP="00A344F6">
      <w:pPr>
        <w:rPr>
          <w:b/>
          <w:bCs/>
        </w:rPr>
      </w:pPr>
      <w:r w:rsidRPr="00A344F6">
        <w:rPr>
          <w:b/>
          <w:bCs/>
        </w:rPr>
        <w:t>Old Business</w:t>
      </w:r>
    </w:p>
    <w:p w14:paraId="5ADE94B1" w14:textId="77777777" w:rsidR="00A344F6" w:rsidRDefault="00A344F6" w:rsidP="00C80A59">
      <w:pPr>
        <w:pStyle w:val="ListParagraph"/>
        <w:numPr>
          <w:ilvl w:val="0"/>
          <w:numId w:val="4"/>
        </w:numPr>
      </w:pPr>
      <w:r>
        <w:t>None.</w:t>
      </w:r>
    </w:p>
    <w:p w14:paraId="27FB3513" w14:textId="77777777" w:rsidR="00A344F6" w:rsidRDefault="00A344F6" w:rsidP="00A344F6"/>
    <w:p w14:paraId="6B2FED85" w14:textId="77777777" w:rsidR="00A344F6" w:rsidRPr="00A344F6" w:rsidRDefault="00A344F6" w:rsidP="00A344F6">
      <w:pPr>
        <w:rPr>
          <w:b/>
          <w:bCs/>
        </w:rPr>
      </w:pPr>
      <w:r w:rsidRPr="00A344F6">
        <w:rPr>
          <w:b/>
          <w:bCs/>
        </w:rPr>
        <w:t>New Business</w:t>
      </w:r>
    </w:p>
    <w:p w14:paraId="28B7FC6E" w14:textId="77777777" w:rsidR="00600F5D" w:rsidRDefault="00A344F6" w:rsidP="00C80A59">
      <w:pPr>
        <w:pStyle w:val="ListParagraph"/>
        <w:numPr>
          <w:ilvl w:val="0"/>
          <w:numId w:val="4"/>
        </w:numPr>
      </w:pPr>
      <w:r>
        <w:t>Carpeting for Station #1</w:t>
      </w:r>
    </w:p>
    <w:p w14:paraId="355BDE34" w14:textId="77777777" w:rsidR="00C80A59" w:rsidRDefault="00C80A59" w:rsidP="00C80A59">
      <w:pPr>
        <w:pStyle w:val="ListParagraph"/>
        <w:numPr>
          <w:ilvl w:val="1"/>
          <w:numId w:val="4"/>
        </w:numPr>
      </w:pPr>
      <w:r>
        <w:t>Three vendors came to the station.</w:t>
      </w:r>
    </w:p>
    <w:p w14:paraId="20684D5B" w14:textId="77777777" w:rsidR="00C80A59" w:rsidRDefault="00C80A59" w:rsidP="00C80A59">
      <w:pPr>
        <w:pStyle w:val="ListParagraph"/>
        <w:numPr>
          <w:ilvl w:val="1"/>
          <w:numId w:val="4"/>
        </w:numPr>
      </w:pPr>
      <w:r>
        <w:t>Carpet tile instead of rolled carpet is the preferred solution.</w:t>
      </w:r>
    </w:p>
    <w:p w14:paraId="5C6C5514" w14:textId="77777777" w:rsidR="00C80A59" w:rsidRDefault="00C80A59" w:rsidP="00C80A59">
      <w:pPr>
        <w:pStyle w:val="ListParagraph"/>
        <w:numPr>
          <w:ilvl w:val="1"/>
          <w:numId w:val="4"/>
        </w:numPr>
      </w:pPr>
      <w:r>
        <w:t>Three bids have been received. Still waiting on the fourth bid. The range of bids so far is $16K to $20K.</w:t>
      </w:r>
    </w:p>
    <w:p w14:paraId="4308C2DF" w14:textId="77777777" w:rsidR="00C80A59" w:rsidRDefault="00C80A59" w:rsidP="00C80A59">
      <w:pPr>
        <w:pStyle w:val="ListParagraph"/>
        <w:numPr>
          <w:ilvl w:val="1"/>
          <w:numId w:val="4"/>
        </w:numPr>
      </w:pPr>
      <w:r>
        <w:t>Decision criteria were discussed.</w:t>
      </w:r>
    </w:p>
    <w:p w14:paraId="4228C059" w14:textId="77777777" w:rsidR="00C80A59" w:rsidRPr="00AC7284" w:rsidRDefault="00C80A59" w:rsidP="00C80A59">
      <w:pPr>
        <w:pStyle w:val="ListParagraph"/>
        <w:numPr>
          <w:ilvl w:val="1"/>
          <w:numId w:val="4"/>
        </w:numPr>
        <w:rPr>
          <w:b/>
          <w:bCs/>
        </w:rPr>
      </w:pPr>
      <w:r w:rsidRPr="00AC7284">
        <w:rPr>
          <w:b/>
          <w:bCs/>
        </w:rPr>
        <w:t>Approve motion to move forward with carpet purchase: 4-0-0</w:t>
      </w:r>
    </w:p>
    <w:p w14:paraId="30680048" w14:textId="77777777" w:rsidR="00A344F6" w:rsidRDefault="00A344F6" w:rsidP="006B1282"/>
    <w:p w14:paraId="20DF9DDA" w14:textId="77777777" w:rsidR="00A344F6" w:rsidRDefault="00A344F6" w:rsidP="00C80A59">
      <w:pPr>
        <w:pStyle w:val="ListParagraph"/>
        <w:numPr>
          <w:ilvl w:val="0"/>
          <w:numId w:val="4"/>
        </w:numPr>
      </w:pPr>
      <w:r>
        <w:t xml:space="preserve">Chief’s Performance </w:t>
      </w:r>
      <w:r w:rsidR="0017625E">
        <w:t>R</w:t>
      </w:r>
      <w:r>
        <w:t>eview</w:t>
      </w:r>
    </w:p>
    <w:p w14:paraId="3DB789EA" w14:textId="77777777" w:rsidR="00C80A59" w:rsidRDefault="00C80A59" w:rsidP="00C80A59">
      <w:pPr>
        <w:pStyle w:val="ListParagraph"/>
        <w:numPr>
          <w:ilvl w:val="1"/>
          <w:numId w:val="4"/>
        </w:numPr>
      </w:pPr>
      <w:r>
        <w:t>The surveys may be fine-tuned before staff is asked to fill them out. The board will provide input within seven days.</w:t>
      </w:r>
    </w:p>
    <w:p w14:paraId="4532A80E" w14:textId="77777777" w:rsidR="00C80A59" w:rsidRDefault="00C80A59" w:rsidP="00C80A59">
      <w:pPr>
        <w:pStyle w:val="ListParagraph"/>
        <w:numPr>
          <w:ilvl w:val="1"/>
          <w:numId w:val="4"/>
        </w:numPr>
      </w:pPr>
      <w:r>
        <w:t>There may be separate surveys for paid and volunteer staff, with some difference in questions.</w:t>
      </w:r>
    </w:p>
    <w:p w14:paraId="4365F6F4" w14:textId="77777777" w:rsidR="00C80A59" w:rsidRDefault="00C80A59" w:rsidP="00C80A59">
      <w:pPr>
        <w:pStyle w:val="ListParagraph"/>
        <w:numPr>
          <w:ilvl w:val="1"/>
          <w:numId w:val="4"/>
        </w:numPr>
      </w:pPr>
      <w:r>
        <w:t>For staff, 100% participation is not expected.</w:t>
      </w:r>
    </w:p>
    <w:p w14:paraId="39BFCEA0" w14:textId="77777777" w:rsidR="00C80A59" w:rsidRDefault="00C80A59" w:rsidP="00C80A59">
      <w:pPr>
        <w:pStyle w:val="ListParagraph"/>
        <w:numPr>
          <w:ilvl w:val="1"/>
          <w:numId w:val="4"/>
        </w:numPr>
      </w:pPr>
      <w:r>
        <w:t>The board must participate at 100%.</w:t>
      </w:r>
    </w:p>
    <w:p w14:paraId="0E669DC1" w14:textId="77777777" w:rsidR="00C80A59" w:rsidRDefault="00C80A59" w:rsidP="00C80A59">
      <w:pPr>
        <w:pStyle w:val="ListParagraph"/>
        <w:numPr>
          <w:ilvl w:val="1"/>
          <w:numId w:val="4"/>
        </w:numPr>
      </w:pPr>
      <w:r>
        <w:t>One person, as opposed to the entire board, may present the survey results to the chief.</w:t>
      </w:r>
    </w:p>
    <w:p w14:paraId="11BEAF7C" w14:textId="77777777" w:rsidR="00C80A59" w:rsidRDefault="00C80A59" w:rsidP="00C80A59">
      <w:pPr>
        <w:pStyle w:val="ListParagraph"/>
        <w:numPr>
          <w:ilvl w:val="1"/>
          <w:numId w:val="4"/>
        </w:numPr>
      </w:pPr>
      <w:r>
        <w:t>This process must be one of constructive coaching for the chief.</w:t>
      </w:r>
    </w:p>
    <w:p w14:paraId="5B5EEEA1" w14:textId="77777777" w:rsidR="00C80A59" w:rsidRDefault="00C80A59" w:rsidP="00C80A59">
      <w:pPr>
        <w:pStyle w:val="ListParagraph"/>
        <w:numPr>
          <w:ilvl w:val="1"/>
          <w:numId w:val="4"/>
        </w:numPr>
      </w:pPr>
      <w:r>
        <w:t>This year, there will be one round of surveys. For subsequent years, there may be more.</w:t>
      </w:r>
    </w:p>
    <w:p w14:paraId="63F5745F" w14:textId="77777777" w:rsidR="00C80A59" w:rsidRDefault="00C80A59" w:rsidP="00C80A59">
      <w:pPr>
        <w:pStyle w:val="ListParagraph"/>
        <w:numPr>
          <w:ilvl w:val="1"/>
          <w:numId w:val="4"/>
        </w:numPr>
      </w:pPr>
      <w:r>
        <w:t>Goals for the chief’s performance were not set when he was hired.</w:t>
      </w:r>
    </w:p>
    <w:p w14:paraId="5A7E5134" w14:textId="77777777" w:rsidR="00C80A59" w:rsidRDefault="00C80A59" w:rsidP="00C80A59"/>
    <w:p w14:paraId="3AFE18EC" w14:textId="77777777" w:rsidR="00C80A59" w:rsidRDefault="00C80A59" w:rsidP="00C80A59">
      <w:pPr>
        <w:pStyle w:val="ListParagraph"/>
        <w:numPr>
          <w:ilvl w:val="0"/>
          <w:numId w:val="4"/>
        </w:numPr>
      </w:pPr>
      <w:r>
        <w:t xml:space="preserve">Board </w:t>
      </w:r>
      <w:r w:rsidR="0017625E">
        <w:t>P</w:t>
      </w:r>
      <w:r>
        <w:t xml:space="preserve">erformance </w:t>
      </w:r>
      <w:r w:rsidR="0017625E">
        <w:t>R</w:t>
      </w:r>
      <w:r>
        <w:t>eview</w:t>
      </w:r>
    </w:p>
    <w:p w14:paraId="410EF831" w14:textId="77777777" w:rsidR="00C80A59" w:rsidRDefault="00C80A59" w:rsidP="00C80A59">
      <w:pPr>
        <w:pStyle w:val="ListParagraph"/>
        <w:numPr>
          <w:ilvl w:val="1"/>
          <w:numId w:val="4"/>
        </w:numPr>
      </w:pPr>
      <w:r>
        <w:t>At a future date, a mechanism allowing the chief to evaluate the board will be explored.</w:t>
      </w:r>
    </w:p>
    <w:p w14:paraId="76543D33" w14:textId="77777777" w:rsidR="00C80A59" w:rsidRDefault="00C80A59" w:rsidP="00C80A59"/>
    <w:p w14:paraId="18BCBFB9" w14:textId="77777777" w:rsidR="00C80A59" w:rsidRPr="00C80A59" w:rsidRDefault="00C80A59" w:rsidP="00C80A59">
      <w:pPr>
        <w:rPr>
          <w:b/>
          <w:bCs/>
        </w:rPr>
      </w:pPr>
      <w:r w:rsidRPr="00C80A59">
        <w:rPr>
          <w:b/>
          <w:bCs/>
        </w:rPr>
        <w:t>Special Executive Session</w:t>
      </w:r>
    </w:p>
    <w:p w14:paraId="1C13C8CB" w14:textId="77777777" w:rsidR="00C80A59" w:rsidRDefault="00C80A59" w:rsidP="00AC7284">
      <w:pPr>
        <w:pStyle w:val="ListParagraph"/>
        <w:numPr>
          <w:ilvl w:val="0"/>
          <w:numId w:val="6"/>
        </w:numPr>
      </w:pPr>
      <w:r>
        <w:t>None</w:t>
      </w:r>
      <w:r w:rsidR="00171C9D">
        <w:t>.</w:t>
      </w:r>
    </w:p>
    <w:p w14:paraId="3E0ACA25" w14:textId="77777777" w:rsidR="00C80A59" w:rsidRDefault="00C80A59" w:rsidP="00C80A59"/>
    <w:p w14:paraId="3EF9C256" w14:textId="77777777" w:rsidR="00AC7284" w:rsidRPr="00501BEF" w:rsidRDefault="00AC7284" w:rsidP="00AC7284">
      <w:pPr>
        <w:rPr>
          <w:b/>
          <w:bCs/>
        </w:rPr>
      </w:pPr>
      <w:r w:rsidRPr="00501BEF">
        <w:rPr>
          <w:b/>
          <w:bCs/>
        </w:rPr>
        <w:t>Public Statements, Comments or Questions</w:t>
      </w:r>
    </w:p>
    <w:p w14:paraId="0EA12F5E" w14:textId="77777777" w:rsidR="00C80A59" w:rsidRDefault="00AC7284" w:rsidP="006B1282">
      <w:pPr>
        <w:pStyle w:val="ListParagraph"/>
        <w:numPr>
          <w:ilvl w:val="0"/>
          <w:numId w:val="5"/>
        </w:numPr>
      </w:pPr>
      <w:r>
        <w:t>None.</w:t>
      </w:r>
    </w:p>
    <w:p w14:paraId="58A2DF9F" w14:textId="77777777" w:rsidR="00AC7284" w:rsidRPr="00AC7284" w:rsidRDefault="00AC7284" w:rsidP="00AC7284">
      <w:pPr>
        <w:rPr>
          <w:b/>
          <w:bCs/>
        </w:rPr>
      </w:pPr>
      <w:r w:rsidRPr="00AC7284">
        <w:rPr>
          <w:b/>
          <w:bCs/>
        </w:rPr>
        <w:lastRenderedPageBreak/>
        <w:t>Other Business</w:t>
      </w:r>
    </w:p>
    <w:p w14:paraId="7B69B29F" w14:textId="77777777" w:rsidR="00AC7284" w:rsidRDefault="00AC7284" w:rsidP="00AC7284">
      <w:pPr>
        <w:pStyle w:val="ListParagraph"/>
        <w:numPr>
          <w:ilvl w:val="0"/>
          <w:numId w:val="5"/>
        </w:numPr>
      </w:pPr>
      <w:r>
        <w:t>None.</w:t>
      </w:r>
    </w:p>
    <w:p w14:paraId="20F67221" w14:textId="77777777" w:rsidR="00AC7284" w:rsidRDefault="00AC7284" w:rsidP="00AC7284"/>
    <w:p w14:paraId="298512EA" w14:textId="77777777" w:rsidR="00AC7284" w:rsidRPr="00AC7284" w:rsidRDefault="00AC7284" w:rsidP="00AC7284">
      <w:pPr>
        <w:rPr>
          <w:b/>
          <w:bCs/>
        </w:rPr>
      </w:pPr>
      <w:r w:rsidRPr="00AC7284">
        <w:rPr>
          <w:b/>
          <w:bCs/>
        </w:rPr>
        <w:t>Next Regular Board Meeting: March 20, 2024</w:t>
      </w:r>
    </w:p>
    <w:p w14:paraId="713353F3" w14:textId="77777777" w:rsidR="00AC7284" w:rsidRPr="00AC7284" w:rsidRDefault="00AC7284" w:rsidP="00AC7284">
      <w:pPr>
        <w:rPr>
          <w:b/>
          <w:bCs/>
        </w:rPr>
      </w:pPr>
    </w:p>
    <w:p w14:paraId="59289347" w14:textId="77777777" w:rsidR="00AC7284" w:rsidRDefault="00AC7284" w:rsidP="00AC7284">
      <w:pPr>
        <w:rPr>
          <w:b/>
          <w:bCs/>
        </w:rPr>
      </w:pPr>
      <w:r w:rsidRPr="00AC7284">
        <w:rPr>
          <w:b/>
          <w:bCs/>
        </w:rPr>
        <w:t>Motion to Adjourn Meeting: 4-0-0</w:t>
      </w:r>
    </w:p>
    <w:p w14:paraId="04A6EA55" w14:textId="77777777" w:rsidR="00AC7284" w:rsidRDefault="00AC7284" w:rsidP="00AC7284">
      <w:pPr>
        <w:rPr>
          <w:b/>
          <w:bCs/>
        </w:rPr>
      </w:pPr>
    </w:p>
    <w:p w14:paraId="127862B3" w14:textId="77777777" w:rsidR="00AC7284" w:rsidRPr="00AC7284" w:rsidRDefault="00AC7284" w:rsidP="00AC7284">
      <w:pPr>
        <w:rPr>
          <w:b/>
          <w:bCs/>
        </w:rPr>
      </w:pPr>
      <w:r>
        <w:rPr>
          <w:b/>
          <w:bCs/>
        </w:rPr>
        <w:t>Adjourn the Meeting @ 20:58</w:t>
      </w:r>
    </w:p>
    <w:p w14:paraId="2F6F19C3" w14:textId="77777777" w:rsidR="00AC7284" w:rsidRPr="006B1282" w:rsidRDefault="00AC7284" w:rsidP="00AC7284">
      <w:pPr>
        <w:ind w:left="360"/>
      </w:pPr>
    </w:p>
    <w:sectPr w:rsidR="00AC7284" w:rsidRPr="006B1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943"/>
    <w:multiLevelType w:val="hybridMultilevel"/>
    <w:tmpl w:val="C76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80EA9"/>
    <w:multiLevelType w:val="hybridMultilevel"/>
    <w:tmpl w:val="2688A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B533F"/>
    <w:multiLevelType w:val="hybridMultilevel"/>
    <w:tmpl w:val="571C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B5B9F"/>
    <w:multiLevelType w:val="hybridMultilevel"/>
    <w:tmpl w:val="6EA6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A5224"/>
    <w:multiLevelType w:val="hybridMultilevel"/>
    <w:tmpl w:val="F1BC3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0602E5"/>
    <w:multiLevelType w:val="hybridMultilevel"/>
    <w:tmpl w:val="7EAAD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839969">
    <w:abstractNumId w:val="5"/>
  </w:num>
  <w:num w:numId="2" w16cid:durableId="1320042675">
    <w:abstractNumId w:val="3"/>
  </w:num>
  <w:num w:numId="3" w16cid:durableId="1493450078">
    <w:abstractNumId w:val="4"/>
  </w:num>
  <w:num w:numId="4" w16cid:durableId="1021662458">
    <w:abstractNumId w:val="2"/>
  </w:num>
  <w:num w:numId="5" w16cid:durableId="399596507">
    <w:abstractNumId w:val="1"/>
  </w:num>
  <w:num w:numId="6" w16cid:durableId="117395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FC"/>
    <w:rsid w:val="00171C9D"/>
    <w:rsid w:val="0017625E"/>
    <w:rsid w:val="00403F62"/>
    <w:rsid w:val="00501BEF"/>
    <w:rsid w:val="00600F5D"/>
    <w:rsid w:val="006B1282"/>
    <w:rsid w:val="007A5E42"/>
    <w:rsid w:val="00856AC5"/>
    <w:rsid w:val="008B07FC"/>
    <w:rsid w:val="0096430C"/>
    <w:rsid w:val="00A344F6"/>
    <w:rsid w:val="00AC7284"/>
    <w:rsid w:val="00C80A59"/>
    <w:rsid w:val="00D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C73DF"/>
  <w15:chartTrackingRefBased/>
  <w15:docId w15:val="{AD10DF52-E41C-4548-B9ED-FA30731B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1BE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6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7" ma:contentTypeDescription="Create a new document." ma:contentTypeScope="" ma:versionID="c55450efa4add2ba49474f1645aac7f0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95404b951ea6c8993496a6703838f7f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9EC287-643F-4950-AE29-82C286B0338F}"/>
</file>

<file path=customXml/itemProps2.xml><?xml version="1.0" encoding="utf-8"?>
<ds:datastoreItem xmlns:ds="http://schemas.openxmlformats.org/officeDocument/2006/customXml" ds:itemID="{67B2BAB1-2577-41FE-A0AF-F22417FA49CB}"/>
</file>

<file path=customXml/itemProps3.xml><?xml version="1.0" encoding="utf-8"?>
<ds:datastoreItem xmlns:ds="http://schemas.openxmlformats.org/officeDocument/2006/customXml" ds:itemID="{ABC44C96-3568-4C14-A5E3-87BD30A674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2592</Characters>
  <Application>Microsoft Office Word</Application>
  <DocSecurity>4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sheehan</dc:creator>
  <cp:keywords/>
  <dc:description/>
  <cp:lastModifiedBy>Sherry Snyder</cp:lastModifiedBy>
  <cp:revision>2</cp:revision>
  <dcterms:created xsi:type="dcterms:W3CDTF">2024-02-22T19:31:00Z</dcterms:created>
  <dcterms:modified xsi:type="dcterms:W3CDTF">2024-02-22T19:31:00Z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</Properties>
</file>